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F564" w14:textId="1F10B9E7" w:rsidR="002E0CBE" w:rsidRDefault="00732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9288" wp14:editId="20F7AB75">
                <wp:simplePos x="0" y="0"/>
                <wp:positionH relativeFrom="column">
                  <wp:posOffset>1104181</wp:posOffset>
                </wp:positionH>
                <wp:positionV relativeFrom="paragraph">
                  <wp:posOffset>77638</wp:posOffset>
                </wp:positionV>
                <wp:extent cx="5451894" cy="776377"/>
                <wp:effectExtent l="0" t="0" r="0" b="5080"/>
                <wp:wrapNone/>
                <wp:docPr id="14280443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894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F3D65" w14:textId="77777777" w:rsidR="007322AA" w:rsidRDefault="007322AA" w:rsidP="007322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9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66FF"/>
                                <w:sz w:val="32"/>
                                <w:szCs w:val="32"/>
                              </w:rPr>
                              <w:t>BENDIGO SPIRITUAL ENLIGHTENMENT CENTRE</w:t>
                            </w:r>
                          </w:p>
                          <w:p w14:paraId="41D32887" w14:textId="77777777" w:rsidR="007322AA" w:rsidRPr="007A35E2" w:rsidRDefault="007322AA" w:rsidP="007322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35E2">
                              <w:rPr>
                                <w:rFonts w:ascii="Arial" w:hAnsi="Arial" w:cs="Arial"/>
                                <w:b/>
                                <w:color w:val="9966FF"/>
                                <w:sz w:val="32"/>
                                <w:szCs w:val="32"/>
                              </w:rPr>
                              <w:t>EMPOWERING YOUR SPIRIT®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35E2">
                              <w:rPr>
                                <w:rFonts w:ascii="Arial" w:hAnsi="Arial" w:cs="Arial"/>
                                <w:b/>
                                <w:color w:val="9966FF"/>
                                <w:sz w:val="32"/>
                                <w:szCs w:val="32"/>
                              </w:rPr>
                              <w:t>One Thought at a Time</w:t>
                            </w:r>
                          </w:p>
                          <w:p w14:paraId="2CF4F3EF" w14:textId="77777777" w:rsidR="007322AA" w:rsidRDefault="0073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89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95pt;margin-top:6.1pt;width:429.3pt;height:6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laLQIAAFQ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" fillcolor="white [3201]" stroked="f" strokeweight=".5pt">
                <v:textbox>
                  <w:txbxContent>
                    <w:p w14:paraId="34AF3D65" w14:textId="77777777" w:rsidR="007322AA" w:rsidRDefault="007322AA" w:rsidP="007322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966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66FF"/>
                          <w:sz w:val="32"/>
                          <w:szCs w:val="32"/>
                        </w:rPr>
                        <w:t>BENDIGO SPIRITUAL ENLIGHTENMENT CENTRE</w:t>
                      </w:r>
                    </w:p>
                    <w:p w14:paraId="41D32887" w14:textId="77777777" w:rsidR="007322AA" w:rsidRPr="007A35E2" w:rsidRDefault="007322AA" w:rsidP="007322AA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35E2">
                        <w:rPr>
                          <w:rFonts w:ascii="Arial" w:hAnsi="Arial" w:cs="Arial"/>
                          <w:b/>
                          <w:color w:val="9966FF"/>
                          <w:sz w:val="32"/>
                          <w:szCs w:val="32"/>
                        </w:rPr>
                        <w:t>EMPOWERING YOUR SPIRIT®</w:t>
                      </w:r>
                      <w:r>
                        <w:rPr>
                          <w:rFonts w:ascii="Arial" w:hAnsi="Arial" w:cs="Arial"/>
                          <w:b/>
                          <w:color w:val="9966FF"/>
                          <w:sz w:val="32"/>
                          <w:szCs w:val="32"/>
                        </w:rPr>
                        <w:t xml:space="preserve"> </w:t>
                      </w:r>
                      <w:r w:rsidRPr="007A35E2">
                        <w:rPr>
                          <w:rFonts w:ascii="Arial" w:hAnsi="Arial" w:cs="Arial"/>
                          <w:b/>
                          <w:color w:val="9966FF"/>
                          <w:sz w:val="32"/>
                          <w:szCs w:val="32"/>
                        </w:rPr>
                        <w:t>One Thought at a Time</w:t>
                      </w:r>
                    </w:p>
                    <w:p w14:paraId="2CF4F3EF" w14:textId="77777777" w:rsidR="007322AA" w:rsidRDefault="007322AA"/>
                  </w:txbxContent>
                </v:textbox>
              </v:shape>
            </w:pict>
          </mc:Fallback>
        </mc:AlternateContent>
      </w:r>
      <w:r w:rsidRPr="003C13FE">
        <w:rPr>
          <w:noProof/>
        </w:rPr>
        <w:drawing>
          <wp:inline distT="0" distB="0" distL="0" distR="0" wp14:anchorId="724C4BBF" wp14:editId="7402D18D">
            <wp:extent cx="957592" cy="909178"/>
            <wp:effectExtent l="0" t="0" r="0" b="5715"/>
            <wp:docPr id="182060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26" cy="9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0407A33" w14:textId="77777777" w:rsidR="007322AA" w:rsidRDefault="007322AA"/>
    <w:p w14:paraId="38F28E3F" w14:textId="77777777" w:rsidR="007322AA" w:rsidRPr="007A35E2" w:rsidRDefault="007322AA" w:rsidP="007322A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A35E2">
        <w:rPr>
          <w:rFonts w:ascii="Arial" w:hAnsi="Arial" w:cs="Arial"/>
          <w:b/>
          <w:bCs/>
          <w:sz w:val="32"/>
          <w:szCs w:val="32"/>
          <w:u w:val="single"/>
        </w:rPr>
        <w:t xml:space="preserve">Understanding and Healing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for </w:t>
      </w:r>
      <w:r w:rsidRPr="007A35E2">
        <w:rPr>
          <w:rFonts w:ascii="Arial" w:hAnsi="Arial" w:cs="Arial"/>
          <w:b/>
          <w:bCs/>
          <w:sz w:val="32"/>
          <w:szCs w:val="32"/>
          <w:u w:val="single"/>
        </w:rPr>
        <w:t>Empaths</w:t>
      </w:r>
    </w:p>
    <w:p w14:paraId="4C47CBD2" w14:textId="77777777" w:rsidR="007322AA" w:rsidRPr="00D62E5D" w:rsidRDefault="007322AA" w:rsidP="007322AA">
      <w:pPr>
        <w:spacing w:after="0" w:line="240" w:lineRule="auto"/>
        <w:ind w:left="284" w:right="260"/>
        <w:jc w:val="center"/>
        <w:rPr>
          <w:b/>
          <w:color w:val="4472C4" w:themeColor="accent1"/>
          <w:sz w:val="32"/>
          <w:szCs w:val="32"/>
        </w:rPr>
      </w:pPr>
      <w:r w:rsidRPr="00D62E5D">
        <w:rPr>
          <w:b/>
          <w:color w:val="4472C4" w:themeColor="accent1"/>
          <w:sz w:val="32"/>
          <w:szCs w:val="32"/>
        </w:rPr>
        <w:t xml:space="preserve">I help Empaths to understand and embrace their sensitivities and </w:t>
      </w:r>
    </w:p>
    <w:p w14:paraId="79631552" w14:textId="77777777" w:rsidR="007322AA" w:rsidRPr="00D62E5D" w:rsidRDefault="007322AA" w:rsidP="007322AA">
      <w:pPr>
        <w:spacing w:after="0" w:line="240" w:lineRule="auto"/>
        <w:ind w:left="284" w:right="260"/>
        <w:jc w:val="center"/>
        <w:rPr>
          <w:b/>
          <w:color w:val="4472C4" w:themeColor="accent1"/>
          <w:sz w:val="32"/>
          <w:szCs w:val="32"/>
        </w:rPr>
      </w:pPr>
      <w:r w:rsidRPr="00D62E5D">
        <w:rPr>
          <w:b/>
          <w:color w:val="4472C4" w:themeColor="accent1"/>
          <w:sz w:val="32"/>
          <w:szCs w:val="32"/>
        </w:rPr>
        <w:t>use this knowledge to enhance their lives.</w:t>
      </w:r>
    </w:p>
    <w:p w14:paraId="6935E96A" w14:textId="77777777" w:rsidR="007322AA" w:rsidRDefault="007322AA" w:rsidP="007322AA">
      <w:pPr>
        <w:spacing w:after="0" w:line="240" w:lineRule="auto"/>
        <w:ind w:left="284" w:right="260"/>
        <w:jc w:val="center"/>
        <w:rPr>
          <w:b/>
          <w:color w:val="9966FF"/>
          <w:sz w:val="32"/>
          <w:szCs w:val="32"/>
        </w:rPr>
      </w:pPr>
    </w:p>
    <w:p w14:paraId="544886CF" w14:textId="77777777" w:rsidR="007322AA" w:rsidRPr="007A35E2" w:rsidRDefault="007322AA" w:rsidP="007322AA">
      <w:pPr>
        <w:pStyle w:val="ListParagraph"/>
        <w:numPr>
          <w:ilvl w:val="0"/>
          <w:numId w:val="1"/>
        </w:numPr>
        <w:ind w:left="284" w:right="260" w:firstLine="0"/>
        <w:rPr>
          <w:rFonts w:ascii="Arial" w:hAnsi="Arial" w:cs="Arial"/>
          <w:bCs/>
          <w:sz w:val="28"/>
          <w:szCs w:val="28"/>
        </w:rPr>
      </w:pPr>
      <w:r w:rsidRPr="007A35E2">
        <w:rPr>
          <w:rFonts w:ascii="Arial" w:hAnsi="Arial" w:cs="Arial"/>
          <w:bCs/>
          <w:sz w:val="28"/>
          <w:szCs w:val="28"/>
        </w:rPr>
        <w:t>Do you find yourself emotionally overwhelmed?</w:t>
      </w:r>
    </w:p>
    <w:p w14:paraId="7D68A456" w14:textId="77777777" w:rsidR="007322AA" w:rsidRPr="007A35E2" w:rsidRDefault="007322AA" w:rsidP="007322AA">
      <w:pPr>
        <w:pStyle w:val="ListParagraph"/>
        <w:numPr>
          <w:ilvl w:val="0"/>
          <w:numId w:val="1"/>
        </w:numPr>
        <w:ind w:left="284" w:right="260" w:firstLine="0"/>
        <w:rPr>
          <w:rFonts w:ascii="Arial" w:hAnsi="Arial" w:cs="Arial"/>
          <w:bCs/>
          <w:sz w:val="28"/>
          <w:szCs w:val="28"/>
        </w:rPr>
      </w:pPr>
      <w:r w:rsidRPr="007A35E2">
        <w:rPr>
          <w:rFonts w:ascii="Arial" w:hAnsi="Arial" w:cs="Arial"/>
          <w:bCs/>
          <w:sz w:val="28"/>
          <w:szCs w:val="28"/>
        </w:rPr>
        <w:t xml:space="preserve">Do you find it challenging to sort out what’s yours or someone </w:t>
      </w:r>
      <w:r>
        <w:rPr>
          <w:rFonts w:ascii="Arial" w:hAnsi="Arial" w:cs="Arial"/>
          <w:bCs/>
          <w:sz w:val="28"/>
          <w:szCs w:val="28"/>
        </w:rPr>
        <w:t>e</w:t>
      </w:r>
      <w:r w:rsidRPr="007A35E2">
        <w:rPr>
          <w:rFonts w:ascii="Arial" w:hAnsi="Arial" w:cs="Arial"/>
          <w:bCs/>
          <w:sz w:val="28"/>
          <w:szCs w:val="28"/>
        </w:rPr>
        <w:t>lse’s</w:t>
      </w:r>
      <w:r>
        <w:rPr>
          <w:rFonts w:ascii="Arial" w:hAnsi="Arial" w:cs="Arial"/>
          <w:bCs/>
          <w:sz w:val="28"/>
          <w:szCs w:val="28"/>
        </w:rPr>
        <w:t xml:space="preserve"> feelings</w:t>
      </w:r>
    </w:p>
    <w:p w14:paraId="32758216" w14:textId="77777777" w:rsidR="007322AA" w:rsidRPr="007A35E2" w:rsidRDefault="007322AA" w:rsidP="007322AA">
      <w:pPr>
        <w:pStyle w:val="ListParagraph"/>
        <w:numPr>
          <w:ilvl w:val="0"/>
          <w:numId w:val="1"/>
        </w:numPr>
        <w:ind w:left="284" w:right="260" w:firstLine="0"/>
        <w:rPr>
          <w:rFonts w:ascii="Arial" w:hAnsi="Arial" w:cs="Arial"/>
          <w:bCs/>
          <w:sz w:val="28"/>
          <w:szCs w:val="28"/>
        </w:rPr>
      </w:pPr>
      <w:r w:rsidRPr="007A35E2">
        <w:rPr>
          <w:rFonts w:ascii="Arial" w:hAnsi="Arial" w:cs="Arial"/>
          <w:bCs/>
          <w:sz w:val="28"/>
          <w:szCs w:val="28"/>
        </w:rPr>
        <w:t>Do</w:t>
      </w:r>
      <w:r>
        <w:rPr>
          <w:rFonts w:ascii="Arial" w:hAnsi="Arial" w:cs="Arial"/>
          <w:bCs/>
          <w:sz w:val="28"/>
          <w:szCs w:val="28"/>
        </w:rPr>
        <w:t xml:space="preserve"> you have trouble setting </w:t>
      </w:r>
      <w:r w:rsidRPr="007A35E2">
        <w:rPr>
          <w:rFonts w:ascii="Arial" w:hAnsi="Arial" w:cs="Arial"/>
          <w:bCs/>
          <w:sz w:val="28"/>
          <w:szCs w:val="28"/>
        </w:rPr>
        <w:t>boundaries?</w:t>
      </w:r>
    </w:p>
    <w:p w14:paraId="610C4FCB" w14:textId="77777777" w:rsidR="007322AA" w:rsidRPr="007A35E2" w:rsidRDefault="007322AA" w:rsidP="007322AA">
      <w:pPr>
        <w:pStyle w:val="ListParagraph"/>
        <w:numPr>
          <w:ilvl w:val="0"/>
          <w:numId w:val="1"/>
        </w:numPr>
        <w:ind w:left="284" w:right="260" w:firstLine="0"/>
        <w:rPr>
          <w:rFonts w:ascii="Arial" w:hAnsi="Arial" w:cs="Arial"/>
          <w:bCs/>
          <w:sz w:val="28"/>
          <w:szCs w:val="28"/>
        </w:rPr>
      </w:pPr>
      <w:r w:rsidRPr="007A35E2">
        <w:rPr>
          <w:rFonts w:ascii="Arial" w:hAnsi="Arial" w:cs="Arial"/>
          <w:bCs/>
          <w:sz w:val="28"/>
          <w:szCs w:val="28"/>
        </w:rPr>
        <w:t>Have trouble being in crowded spaces?</w:t>
      </w:r>
    </w:p>
    <w:p w14:paraId="305E1BBA" w14:textId="77777777" w:rsidR="007322AA" w:rsidRDefault="007322AA" w:rsidP="007322AA">
      <w:pPr>
        <w:pStyle w:val="ListParagraph"/>
        <w:ind w:left="284" w:right="260"/>
        <w:rPr>
          <w:rFonts w:ascii="Arial" w:hAnsi="Arial" w:cs="Arial"/>
          <w:bCs/>
          <w:sz w:val="28"/>
          <w:szCs w:val="28"/>
        </w:rPr>
      </w:pPr>
    </w:p>
    <w:p w14:paraId="255A8783" w14:textId="77777777" w:rsidR="007322AA" w:rsidRPr="007A35E2" w:rsidRDefault="007322AA" w:rsidP="007322AA">
      <w:pPr>
        <w:pStyle w:val="ListParagraph"/>
        <w:ind w:left="284" w:right="260"/>
        <w:rPr>
          <w:rFonts w:ascii="Arial" w:hAnsi="Arial" w:cs="Arial"/>
          <w:bCs/>
          <w:sz w:val="28"/>
          <w:szCs w:val="28"/>
        </w:rPr>
      </w:pPr>
    </w:p>
    <w:p w14:paraId="1D0D775F" w14:textId="77777777" w:rsidR="007322AA" w:rsidRPr="007A35E2" w:rsidRDefault="007322AA" w:rsidP="007322AA">
      <w:pPr>
        <w:ind w:left="284" w:right="260"/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</w:pPr>
      <w:r w:rsidRPr="007A35E2"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  <w:t xml:space="preserve">Then this </w:t>
      </w:r>
      <w:r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  <w:t xml:space="preserve">workshop </w:t>
      </w:r>
      <w:r w:rsidRPr="007A35E2"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  <w:t>is for you.</w:t>
      </w:r>
    </w:p>
    <w:p w14:paraId="28A935A1" w14:textId="77777777" w:rsidR="007322AA" w:rsidRDefault="007322AA" w:rsidP="007322AA">
      <w:pPr>
        <w:pStyle w:val="ListParagraph"/>
        <w:numPr>
          <w:ilvl w:val="0"/>
          <w:numId w:val="2"/>
        </w:numPr>
        <w:ind w:left="284" w:right="260" w:firstLine="0"/>
        <w:rPr>
          <w:rFonts w:ascii="Arial" w:hAnsi="Arial" w:cs="Arial"/>
          <w:b/>
          <w:color w:val="0070C0"/>
          <w:sz w:val="28"/>
          <w:szCs w:val="28"/>
        </w:rPr>
      </w:pPr>
      <w:r w:rsidRPr="00D62E5D">
        <w:rPr>
          <w:rFonts w:ascii="Arial" w:hAnsi="Arial" w:cs="Arial"/>
          <w:b/>
          <w:color w:val="0070C0"/>
          <w:sz w:val="28"/>
          <w:szCs w:val="28"/>
        </w:rPr>
        <w:t>You will learn to decipher and understand about energies, emotions</w:t>
      </w:r>
    </w:p>
    <w:p w14:paraId="7E7B2B37" w14:textId="77777777" w:rsidR="007322AA" w:rsidRPr="00D62E5D" w:rsidRDefault="007322AA" w:rsidP="007322AA">
      <w:pPr>
        <w:pStyle w:val="ListParagraph"/>
        <w:ind w:left="284" w:right="26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</w:t>
      </w:r>
      <w:r w:rsidRPr="00D62E5D">
        <w:rPr>
          <w:rFonts w:ascii="Arial" w:hAnsi="Arial" w:cs="Arial"/>
          <w:b/>
          <w:color w:val="0070C0"/>
          <w:sz w:val="28"/>
          <w:szCs w:val="28"/>
        </w:rPr>
        <w:t xml:space="preserve"> and how they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D62E5D">
        <w:rPr>
          <w:rFonts w:ascii="Arial" w:hAnsi="Arial" w:cs="Arial"/>
          <w:b/>
          <w:color w:val="0070C0"/>
          <w:sz w:val="28"/>
          <w:szCs w:val="28"/>
        </w:rPr>
        <w:t>affect you.</w:t>
      </w:r>
    </w:p>
    <w:p w14:paraId="5635D2FE" w14:textId="77777777" w:rsidR="007322AA" w:rsidRPr="00D62E5D" w:rsidRDefault="007322AA" w:rsidP="007322AA">
      <w:pPr>
        <w:pStyle w:val="ListParagraph"/>
        <w:numPr>
          <w:ilvl w:val="0"/>
          <w:numId w:val="2"/>
        </w:numPr>
        <w:ind w:left="284" w:right="260" w:firstLine="0"/>
        <w:rPr>
          <w:rFonts w:ascii="Arial" w:hAnsi="Arial" w:cs="Arial"/>
          <w:b/>
          <w:color w:val="0070C0"/>
          <w:sz w:val="28"/>
          <w:szCs w:val="28"/>
        </w:rPr>
      </w:pPr>
      <w:r w:rsidRPr="00D62E5D">
        <w:rPr>
          <w:rFonts w:ascii="Arial" w:hAnsi="Arial" w:cs="Arial"/>
          <w:b/>
          <w:color w:val="0070C0"/>
          <w:sz w:val="28"/>
          <w:szCs w:val="28"/>
        </w:rPr>
        <w:t>Reduce emotional overwhelmed with simple easy techniques.</w:t>
      </w:r>
    </w:p>
    <w:p w14:paraId="69EC3768" w14:textId="77777777" w:rsidR="007322AA" w:rsidRDefault="007322AA" w:rsidP="007322AA">
      <w:pPr>
        <w:pStyle w:val="ListParagraph"/>
        <w:numPr>
          <w:ilvl w:val="0"/>
          <w:numId w:val="2"/>
        </w:numPr>
        <w:ind w:left="284" w:right="260" w:firstLine="0"/>
        <w:rPr>
          <w:rFonts w:ascii="Arial" w:hAnsi="Arial" w:cs="Arial"/>
          <w:b/>
          <w:color w:val="0070C0"/>
          <w:sz w:val="28"/>
          <w:szCs w:val="28"/>
        </w:rPr>
      </w:pPr>
      <w:r w:rsidRPr="00D62E5D">
        <w:rPr>
          <w:rFonts w:ascii="Arial" w:hAnsi="Arial" w:cs="Arial"/>
          <w:b/>
          <w:color w:val="0070C0"/>
          <w:sz w:val="28"/>
          <w:szCs w:val="28"/>
        </w:rPr>
        <w:t>Have a better understanding on setting good healthy boundaries.</w:t>
      </w:r>
    </w:p>
    <w:p w14:paraId="26168885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9966FF"/>
          <w:sz w:val="24"/>
          <w:szCs w:val="24"/>
        </w:rPr>
      </w:pPr>
    </w:p>
    <w:p w14:paraId="498013D5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9966FF"/>
          <w:sz w:val="24"/>
          <w:szCs w:val="24"/>
        </w:rPr>
      </w:pPr>
    </w:p>
    <w:p w14:paraId="5185B116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sz w:val="28"/>
          <w:szCs w:val="28"/>
        </w:rPr>
      </w:pPr>
      <w:r w:rsidRPr="00D62E5D">
        <w:rPr>
          <w:rFonts w:ascii="Arial" w:hAnsi="Arial" w:cs="Arial"/>
          <w:b/>
          <w:sz w:val="28"/>
          <w:szCs w:val="28"/>
        </w:rPr>
        <w:t>When:</w:t>
      </w:r>
      <w:r w:rsidRPr="00D62E5D">
        <w:rPr>
          <w:rFonts w:ascii="Arial" w:hAnsi="Arial" w:cs="Arial"/>
          <w:b/>
          <w:sz w:val="28"/>
          <w:szCs w:val="28"/>
        </w:rPr>
        <w:tab/>
        <w:t>02 March 2024</w:t>
      </w:r>
    </w:p>
    <w:p w14:paraId="10E7899D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sz w:val="28"/>
          <w:szCs w:val="28"/>
        </w:rPr>
      </w:pPr>
      <w:r w:rsidRPr="00D62E5D">
        <w:rPr>
          <w:rFonts w:ascii="Arial" w:hAnsi="Arial" w:cs="Arial"/>
          <w:b/>
          <w:sz w:val="28"/>
          <w:szCs w:val="28"/>
        </w:rPr>
        <w:t>Where:</w:t>
      </w:r>
      <w:r w:rsidRPr="00D62E5D">
        <w:rPr>
          <w:rFonts w:ascii="Arial" w:hAnsi="Arial" w:cs="Arial"/>
          <w:b/>
          <w:sz w:val="28"/>
          <w:szCs w:val="28"/>
        </w:rPr>
        <w:tab/>
        <w:t>Maiden Gully Community Hall, 711 Calder Highway, Maiden Gully</w:t>
      </w:r>
    </w:p>
    <w:p w14:paraId="1D96FFBD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sz w:val="28"/>
          <w:szCs w:val="28"/>
        </w:rPr>
      </w:pPr>
      <w:r w:rsidRPr="00D62E5D">
        <w:rPr>
          <w:rFonts w:ascii="Arial" w:hAnsi="Arial" w:cs="Arial"/>
          <w:b/>
          <w:sz w:val="28"/>
          <w:szCs w:val="28"/>
        </w:rPr>
        <w:t>Time:</w:t>
      </w:r>
      <w:r w:rsidRPr="00D62E5D">
        <w:rPr>
          <w:rFonts w:ascii="Arial" w:hAnsi="Arial" w:cs="Arial"/>
          <w:b/>
          <w:sz w:val="28"/>
          <w:szCs w:val="28"/>
        </w:rPr>
        <w:tab/>
        <w:t>1:30pm to 3:30pm</w:t>
      </w:r>
    </w:p>
    <w:p w14:paraId="44DDB5E0" w14:textId="6DE8373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sz w:val="28"/>
          <w:szCs w:val="28"/>
        </w:rPr>
      </w:pPr>
      <w:r w:rsidRPr="00D62E5D">
        <w:rPr>
          <w:rFonts w:ascii="Arial" w:hAnsi="Arial" w:cs="Arial"/>
          <w:b/>
          <w:sz w:val="28"/>
          <w:szCs w:val="28"/>
        </w:rPr>
        <w:t>Costs:</w:t>
      </w:r>
      <w:r w:rsidRPr="00D62E5D">
        <w:rPr>
          <w:rFonts w:ascii="Arial" w:hAnsi="Arial" w:cs="Arial"/>
          <w:b/>
          <w:sz w:val="28"/>
          <w:szCs w:val="28"/>
        </w:rPr>
        <w:tab/>
        <w:t>$25.00 BSEC members ($35.00 non</w:t>
      </w:r>
      <w:r w:rsidR="004524FD">
        <w:rPr>
          <w:rFonts w:ascii="Arial" w:hAnsi="Arial" w:cs="Arial"/>
          <w:b/>
          <w:sz w:val="28"/>
          <w:szCs w:val="28"/>
        </w:rPr>
        <w:t>-</w:t>
      </w:r>
      <w:r w:rsidRPr="00D62E5D">
        <w:rPr>
          <w:rFonts w:ascii="Arial" w:hAnsi="Arial" w:cs="Arial"/>
          <w:b/>
          <w:sz w:val="28"/>
          <w:szCs w:val="28"/>
        </w:rPr>
        <w:t>members)</w:t>
      </w:r>
    </w:p>
    <w:p w14:paraId="08971F68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9966FF"/>
          <w:sz w:val="24"/>
          <w:szCs w:val="24"/>
        </w:rPr>
      </w:pPr>
    </w:p>
    <w:p w14:paraId="289C81C5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C00000"/>
          <w:sz w:val="28"/>
          <w:szCs w:val="28"/>
        </w:rPr>
      </w:pPr>
    </w:p>
    <w:p w14:paraId="172B23C2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C00000"/>
          <w:sz w:val="28"/>
          <w:szCs w:val="28"/>
        </w:rPr>
      </w:pPr>
    </w:p>
    <w:p w14:paraId="6D077E00" w14:textId="77777777" w:rsidR="007322AA" w:rsidRPr="00D26BCA" w:rsidRDefault="007322AA" w:rsidP="007322AA">
      <w:pPr>
        <w:spacing w:after="0" w:line="240" w:lineRule="auto"/>
        <w:ind w:left="284" w:right="26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26BCA">
        <w:rPr>
          <w:rFonts w:ascii="Arial" w:hAnsi="Arial" w:cs="Arial"/>
          <w:b/>
          <w:color w:val="FF0000"/>
          <w:sz w:val="28"/>
          <w:szCs w:val="28"/>
          <w:u w:val="single"/>
        </w:rPr>
        <w:t>Bookings are Essential:  $10.00 non-refundable deposit when booking</w:t>
      </w:r>
    </w:p>
    <w:p w14:paraId="5379AC80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sz w:val="28"/>
          <w:szCs w:val="28"/>
        </w:rPr>
      </w:pPr>
    </w:p>
    <w:p w14:paraId="7DDB96EB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sz w:val="28"/>
          <w:szCs w:val="28"/>
        </w:rPr>
      </w:pPr>
      <w:r w:rsidRPr="00D62E5D">
        <w:rPr>
          <w:rFonts w:ascii="Arial" w:hAnsi="Arial" w:cs="Arial"/>
          <w:bCs/>
          <w:sz w:val="28"/>
          <w:szCs w:val="28"/>
        </w:rPr>
        <w:t>If this workshop resonates with you, then please contact me to discuss how I can be of service to you and help you change your life.</w:t>
      </w:r>
    </w:p>
    <w:p w14:paraId="6C39AF34" w14:textId="77777777" w:rsidR="007322AA" w:rsidRPr="00D62E5D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sz w:val="28"/>
          <w:szCs w:val="28"/>
        </w:rPr>
      </w:pPr>
    </w:p>
    <w:p w14:paraId="7C034537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color w:val="9966FF"/>
          <w:sz w:val="24"/>
          <w:szCs w:val="24"/>
        </w:rPr>
      </w:pPr>
    </w:p>
    <w:p w14:paraId="24833B67" w14:textId="77777777" w:rsidR="007322AA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color w:val="9966FF"/>
          <w:sz w:val="24"/>
          <w:szCs w:val="24"/>
        </w:rPr>
      </w:pPr>
    </w:p>
    <w:p w14:paraId="598AB1F6" w14:textId="77777777" w:rsidR="007322AA" w:rsidRPr="007A35E2" w:rsidRDefault="007322AA" w:rsidP="007322AA">
      <w:pPr>
        <w:spacing w:after="0" w:line="240" w:lineRule="auto"/>
        <w:ind w:left="284" w:right="260"/>
        <w:rPr>
          <w:rFonts w:ascii="Arial" w:hAnsi="Arial" w:cs="Arial"/>
          <w:bCs/>
          <w:color w:val="9966FF"/>
          <w:sz w:val="24"/>
          <w:szCs w:val="24"/>
        </w:rPr>
      </w:pPr>
    </w:p>
    <w:p w14:paraId="38DA1883" w14:textId="77777777" w:rsidR="007322AA" w:rsidRPr="008A4285" w:rsidRDefault="007322AA" w:rsidP="007322AA">
      <w:pPr>
        <w:spacing w:after="0" w:line="240" w:lineRule="auto"/>
        <w:ind w:left="284" w:right="260"/>
        <w:jc w:val="center"/>
        <w:rPr>
          <w:rFonts w:ascii="Arial" w:hAnsi="Arial" w:cs="Arial"/>
          <w:b/>
          <w:sz w:val="24"/>
          <w:szCs w:val="24"/>
        </w:rPr>
      </w:pPr>
      <w:r w:rsidRPr="008A4285">
        <w:rPr>
          <w:rFonts w:ascii="Arial" w:hAnsi="Arial" w:cs="Arial"/>
          <w:b/>
          <w:sz w:val="24"/>
          <w:szCs w:val="24"/>
        </w:rPr>
        <w:t>Leeanne Rollinson</w:t>
      </w:r>
    </w:p>
    <w:p w14:paraId="21EB33E1" w14:textId="77777777" w:rsidR="007322AA" w:rsidRPr="008A4285" w:rsidRDefault="007322AA" w:rsidP="007322AA">
      <w:pPr>
        <w:spacing w:after="0" w:line="240" w:lineRule="auto"/>
        <w:ind w:left="284" w:right="260"/>
        <w:jc w:val="center"/>
        <w:rPr>
          <w:rFonts w:ascii="Arial" w:hAnsi="Arial" w:cs="Arial"/>
          <w:b/>
          <w:sz w:val="24"/>
          <w:szCs w:val="24"/>
        </w:rPr>
      </w:pPr>
      <w:r w:rsidRPr="008A4285">
        <w:rPr>
          <w:rFonts w:ascii="Arial" w:hAnsi="Arial" w:cs="Arial"/>
          <w:b/>
          <w:sz w:val="24"/>
          <w:szCs w:val="24"/>
        </w:rPr>
        <w:t>Bendigo Spiritual Enlightenment Centre</w:t>
      </w:r>
    </w:p>
    <w:p w14:paraId="573213DB" w14:textId="77777777" w:rsidR="007322AA" w:rsidRPr="008A4285" w:rsidRDefault="007322AA" w:rsidP="007322AA">
      <w:pPr>
        <w:spacing w:after="0" w:line="240" w:lineRule="auto"/>
        <w:ind w:left="284" w:right="260"/>
        <w:jc w:val="center"/>
        <w:rPr>
          <w:rFonts w:ascii="Arial" w:hAnsi="Arial" w:cs="Arial"/>
          <w:b/>
          <w:sz w:val="24"/>
          <w:szCs w:val="24"/>
        </w:rPr>
      </w:pPr>
      <w:r w:rsidRPr="008A4285">
        <w:rPr>
          <w:rFonts w:ascii="Arial" w:hAnsi="Arial" w:cs="Arial"/>
          <w:b/>
          <w:sz w:val="24"/>
          <w:szCs w:val="24"/>
        </w:rPr>
        <w:t>Empowering Your Spirit® One Thought at a Time</w:t>
      </w:r>
    </w:p>
    <w:p w14:paraId="37309F96" w14:textId="77777777" w:rsidR="007322AA" w:rsidRPr="008A4285" w:rsidRDefault="007322AA" w:rsidP="007322AA">
      <w:pPr>
        <w:spacing w:after="0" w:line="240" w:lineRule="auto"/>
        <w:ind w:left="284" w:right="260"/>
        <w:jc w:val="center"/>
        <w:rPr>
          <w:rFonts w:ascii="Arial" w:hAnsi="Arial" w:cs="Arial"/>
          <w:b/>
          <w:sz w:val="24"/>
          <w:szCs w:val="24"/>
        </w:rPr>
      </w:pPr>
      <w:r w:rsidRPr="008A4285">
        <w:rPr>
          <w:rFonts w:ascii="Arial" w:hAnsi="Arial" w:cs="Arial"/>
          <w:b/>
          <w:sz w:val="24"/>
          <w:szCs w:val="24"/>
        </w:rPr>
        <w:t>0412 410 333</w:t>
      </w:r>
    </w:p>
    <w:p w14:paraId="5F670DF7" w14:textId="77777777" w:rsidR="007322AA" w:rsidRPr="007A35E2" w:rsidRDefault="007322AA" w:rsidP="007322AA">
      <w:pPr>
        <w:spacing w:after="0" w:line="240" w:lineRule="auto"/>
        <w:ind w:left="284" w:right="260"/>
        <w:jc w:val="center"/>
        <w:rPr>
          <w:rFonts w:ascii="Arial" w:hAnsi="Arial" w:cs="Arial"/>
          <w:b/>
          <w:color w:val="9966FF"/>
          <w:sz w:val="24"/>
          <w:szCs w:val="24"/>
        </w:rPr>
      </w:pPr>
      <w:hyperlink r:id="rId6" w:history="1">
        <w:r w:rsidRPr="00FB5C2F">
          <w:rPr>
            <w:rStyle w:val="Hyperlink"/>
            <w:rFonts w:ascii="Arial" w:hAnsi="Arial" w:cs="Arial"/>
            <w:b/>
            <w:sz w:val="24"/>
            <w:szCs w:val="24"/>
          </w:rPr>
          <w:t>bendigosc@outlook.com</w:t>
        </w:r>
      </w:hyperlink>
    </w:p>
    <w:p w14:paraId="6C60356F" w14:textId="77777777" w:rsidR="007322AA" w:rsidRDefault="007322AA"/>
    <w:sectPr w:rsidR="007322AA" w:rsidSect="007322A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B93"/>
    <w:multiLevelType w:val="hybridMultilevel"/>
    <w:tmpl w:val="7D3CF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DE2"/>
    <w:multiLevelType w:val="hybridMultilevel"/>
    <w:tmpl w:val="FEFCB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85583">
    <w:abstractNumId w:val="1"/>
  </w:num>
  <w:num w:numId="2" w16cid:durableId="112947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A"/>
    <w:rsid w:val="002E0CBE"/>
    <w:rsid w:val="004524FD"/>
    <w:rsid w:val="007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801C"/>
  <w15:chartTrackingRefBased/>
  <w15:docId w15:val="{DC6CCADB-F00E-4B2D-BEA4-6ADEB1A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igosc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Rollinson</dc:creator>
  <cp:keywords/>
  <dc:description/>
  <cp:lastModifiedBy>Leeanne Rollinson</cp:lastModifiedBy>
  <cp:revision>2</cp:revision>
  <dcterms:created xsi:type="dcterms:W3CDTF">2023-12-19T02:57:00Z</dcterms:created>
  <dcterms:modified xsi:type="dcterms:W3CDTF">2023-12-19T03:08:00Z</dcterms:modified>
</cp:coreProperties>
</file>